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37" w:rsidRDefault="00991552" w:rsidP="0065266E">
      <w:pPr>
        <w:pStyle w:val="Default"/>
        <w:jc w:val="center"/>
        <w:rPr>
          <w:rFonts w:ascii="Times" w:eastAsia="Times" w:hAnsi="Times" w:cs="Times"/>
          <w:color w:val="222222"/>
          <w:sz w:val="58"/>
          <w:szCs w:val="58"/>
        </w:rPr>
      </w:pPr>
      <w:r>
        <w:rPr>
          <w:rFonts w:ascii="Times"/>
          <w:color w:val="222222"/>
          <w:sz w:val="58"/>
          <w:szCs w:val="58"/>
        </w:rPr>
        <w:t xml:space="preserve">Sanger Mayor Resigns </w:t>
      </w:r>
      <w:proofErr w:type="gramStart"/>
      <w:r>
        <w:rPr>
          <w:rFonts w:ascii="Times"/>
          <w:color w:val="222222"/>
          <w:sz w:val="58"/>
          <w:szCs w:val="58"/>
        </w:rPr>
        <w:t>Amid</w:t>
      </w:r>
      <w:proofErr w:type="gramEnd"/>
      <w:r>
        <w:rPr>
          <w:rFonts w:ascii="Times"/>
          <w:color w:val="222222"/>
          <w:sz w:val="58"/>
          <w:szCs w:val="58"/>
        </w:rPr>
        <w:t xml:space="preserve"> Racial Tensions, State Investigation</w:t>
      </w:r>
      <w:bookmarkStart w:id="0" w:name="_GoBack"/>
      <w:bookmarkEnd w:id="0"/>
    </w:p>
    <w:p w:rsidR="00797337" w:rsidRDefault="00991552">
      <w:pPr>
        <w:pStyle w:val="Default"/>
        <w:rPr>
          <w:rFonts w:ascii="Times" w:eastAsia="Times" w:hAnsi="Times" w:cs="Times"/>
          <w:color w:val="3C3C3C"/>
          <w:sz w:val="32"/>
          <w:szCs w:val="32"/>
        </w:rPr>
      </w:pPr>
      <w:r>
        <w:rPr>
          <w:rFonts w:ascii="Times"/>
          <w:color w:val="777777"/>
          <w:sz w:val="24"/>
          <w:szCs w:val="24"/>
        </w:rPr>
        <w:t xml:space="preserve">By </w:t>
      </w:r>
      <w:hyperlink r:id="rId7" w:history="1">
        <w:r>
          <w:rPr>
            <w:rStyle w:val="Hyperlink0"/>
            <w:rFonts w:ascii="Times"/>
            <w:sz w:val="24"/>
            <w:szCs w:val="24"/>
          </w:rPr>
          <w:t>JOE MOORE</w:t>
        </w:r>
      </w:hyperlink>
      <w:r>
        <w:rPr>
          <w:rFonts w:ascii="Times"/>
          <w:color w:val="3C3C3C"/>
          <w:sz w:val="32"/>
          <w:szCs w:val="32"/>
        </w:rPr>
        <w:t xml:space="preserve"> </w:t>
      </w:r>
      <w:r>
        <w:rPr>
          <w:rFonts w:hAnsi="Times"/>
          <w:i/>
          <w:iCs/>
          <w:color w:val="777777"/>
          <w:sz w:val="18"/>
          <w:szCs w:val="18"/>
        </w:rPr>
        <w:t>•</w:t>
      </w:r>
      <w:r>
        <w:rPr>
          <w:rFonts w:ascii="Times"/>
          <w:color w:val="3C3C3C"/>
          <w:sz w:val="32"/>
          <w:szCs w:val="32"/>
        </w:rPr>
        <w:t xml:space="preserve"> </w:t>
      </w:r>
      <w:r>
        <w:rPr>
          <w:rFonts w:ascii="Times"/>
          <w:color w:val="777777"/>
          <w:sz w:val="24"/>
          <w:szCs w:val="24"/>
        </w:rPr>
        <w:t>JUN 3, 2015</w:t>
      </w:r>
    </w:p>
    <w:p w:rsidR="00797337" w:rsidRDefault="00991552">
      <w:pPr>
        <w:pStyle w:val="Default"/>
        <w:rPr>
          <w:rFonts w:ascii="Times" w:eastAsia="Times" w:hAnsi="Times" w:cs="Times"/>
          <w:color w:val="3C3C3C"/>
          <w:sz w:val="24"/>
          <w:szCs w:val="24"/>
        </w:rPr>
      </w:pPr>
      <w:r>
        <w:rPr>
          <w:rFonts w:ascii="Times"/>
          <w:color w:val="3C3C3C"/>
          <w:sz w:val="24"/>
          <w:szCs w:val="24"/>
        </w:rPr>
        <w:t>SHARE</w:t>
      </w:r>
    </w:p>
    <w:p w:rsidR="00797337" w:rsidRDefault="00991552">
      <w:pPr>
        <w:pStyle w:val="Default"/>
        <w:rPr>
          <w:rFonts w:ascii="Times" w:eastAsia="Times" w:hAnsi="Times" w:cs="Times"/>
          <w:color w:val="158DD9"/>
          <w:sz w:val="32"/>
          <w:szCs w:val="32"/>
        </w:rPr>
      </w:pPr>
      <w:r>
        <w:rPr>
          <w:rFonts w:ascii="Times" w:eastAsia="Times" w:hAnsi="Times" w:cs="Times"/>
          <w:noProof/>
          <w:color w:val="158DD9"/>
          <w:sz w:val="32"/>
          <w:szCs w:val="32"/>
        </w:rPr>
        <w:drawing>
          <wp:inline distT="0" distB="0" distL="0" distR="0">
            <wp:extent cx="5654040" cy="3916680"/>
            <wp:effectExtent l="0" t="0" r="3810" b="762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GmQ_V0UkAA6TmY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391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color w:val="158DD9"/>
          <w:sz w:val="32"/>
          <w:szCs w:val="32"/>
        </w:rPr>
        <w:t xml:space="preserve"> Sanger Mayor Joshua Mitchell announced his resignation Wednesday amid a climate of racial tensions at City Hall and allegations of corruption involving his business interests.</w:t>
      </w:r>
    </w:p>
    <w:p w:rsidR="00F34A86" w:rsidRDefault="00991552">
      <w:pPr>
        <w:pStyle w:val="Default"/>
        <w:rPr>
          <w:rFonts w:ascii="Times"/>
          <w:color w:val="919191"/>
          <w:sz w:val="20"/>
          <w:szCs w:val="20"/>
        </w:rPr>
      </w:pPr>
      <w:r>
        <w:rPr>
          <w:rFonts w:ascii="Times"/>
          <w:color w:val="919191"/>
          <w:sz w:val="20"/>
          <w:szCs w:val="20"/>
        </w:rPr>
        <w:t>CREDIT JOE MOORE / VALLEY PUBLIC RADIO</w:t>
      </w:r>
      <w:r>
        <w:rPr>
          <w:rFonts w:ascii="Times"/>
          <w:color w:val="919191"/>
          <w:sz w:val="20"/>
          <w:szCs w:val="20"/>
        </w:rPr>
        <w:t xml:space="preserve">  </w:t>
      </w:r>
    </w:p>
    <w:p w:rsidR="00797337" w:rsidRDefault="00991552">
      <w:pPr>
        <w:pStyle w:val="Default"/>
        <w:rPr>
          <w:rFonts w:ascii="Times" w:eastAsia="Times" w:hAnsi="Times" w:cs="Times"/>
          <w:color w:val="919191"/>
          <w:sz w:val="20"/>
          <w:szCs w:val="20"/>
        </w:rPr>
      </w:pPr>
      <w:r>
        <w:rPr>
          <w:rFonts w:ascii="Times"/>
          <w:color w:val="919191"/>
          <w:sz w:val="20"/>
          <w:szCs w:val="20"/>
        </w:rPr>
        <w:t xml:space="preserve">   </w:t>
      </w:r>
    </w:p>
    <w:p w:rsidR="00F34A86" w:rsidRDefault="00991552">
      <w:pPr>
        <w:pStyle w:val="Default"/>
        <w:rPr>
          <w:rFonts w:ascii="Times"/>
          <w:color w:val="3C3C3C"/>
          <w:sz w:val="28"/>
          <w:szCs w:val="28"/>
        </w:rPr>
      </w:pPr>
      <w:r>
        <w:rPr>
          <w:rFonts w:ascii="Times"/>
          <w:color w:val="3C3C3C"/>
          <w:sz w:val="28"/>
          <w:szCs w:val="28"/>
        </w:rPr>
        <w:t xml:space="preserve">Sanger Mayor Joshua Mitchell is </w:t>
      </w:r>
      <w:r>
        <w:rPr>
          <w:rFonts w:ascii="Times"/>
          <w:color w:val="3C3C3C"/>
          <w:sz w:val="28"/>
          <w:szCs w:val="28"/>
        </w:rPr>
        <w:t>stepping down. FM89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Joe Moore reports it</w:t>
      </w:r>
      <w:r>
        <w:rPr>
          <w:rFonts w:hAnsi="Times"/>
          <w:color w:val="3C3C3C"/>
          <w:sz w:val="28"/>
          <w:szCs w:val="28"/>
          <w:lang w:val="fr-FR"/>
        </w:rPr>
        <w:t>’</w:t>
      </w:r>
      <w:proofErr w:type="spellStart"/>
      <w:r>
        <w:rPr>
          <w:rFonts w:ascii="Times"/>
          <w:color w:val="3C3C3C"/>
          <w:sz w:val="28"/>
          <w:szCs w:val="28"/>
        </w:rPr>
        <w:t>s</w:t>
      </w:r>
      <w:proofErr w:type="spellEnd"/>
      <w:r>
        <w:rPr>
          <w:rFonts w:ascii="Times"/>
          <w:color w:val="3C3C3C"/>
          <w:sz w:val="28"/>
          <w:szCs w:val="28"/>
        </w:rPr>
        <w:t xml:space="preserve"> the latest move in a city that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been rocked by turmoil, corruption charges and a state investigation into the mayor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actions.</w:t>
      </w:r>
    </w:p>
    <w:p w:rsidR="00797337" w:rsidRDefault="00991552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  <w:r>
        <w:rPr>
          <w:rFonts w:hAnsi="Times"/>
          <w:color w:val="3C3C3C"/>
          <w:sz w:val="28"/>
          <w:szCs w:val="28"/>
        </w:rPr>
        <w:t> </w:t>
      </w:r>
    </w:p>
    <w:p w:rsidR="00797337" w:rsidRDefault="00991552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  <w:proofErr w:type="gramStart"/>
      <w:r>
        <w:rPr>
          <w:rFonts w:ascii="Times"/>
          <w:color w:val="3C3C3C"/>
          <w:sz w:val="28"/>
          <w:szCs w:val="28"/>
        </w:rPr>
        <w:t>Vandalism, arson, and even death threats.</w:t>
      </w:r>
      <w:proofErr w:type="gramEnd"/>
      <w:r>
        <w:rPr>
          <w:rFonts w:ascii="Times"/>
          <w:color w:val="3C3C3C"/>
          <w:sz w:val="28"/>
          <w:szCs w:val="28"/>
        </w:rPr>
        <w:t xml:space="preserve"> Those are just some of the claims made b</w:t>
      </w:r>
      <w:r>
        <w:rPr>
          <w:rFonts w:ascii="Times"/>
          <w:color w:val="3C3C3C"/>
          <w:sz w:val="28"/>
          <w:szCs w:val="28"/>
        </w:rPr>
        <w:t>y Sanger Mayor Joshua Mitchell who announced his resignation Wednesday.</w:t>
      </w:r>
      <w:r>
        <w:rPr>
          <w:rFonts w:hAnsi="Times"/>
          <w:color w:val="3C3C3C"/>
          <w:sz w:val="28"/>
          <w:szCs w:val="28"/>
        </w:rPr>
        <w:t> </w:t>
      </w:r>
    </w:p>
    <w:p w:rsidR="00F34A86" w:rsidRDefault="00991552">
      <w:pPr>
        <w:pStyle w:val="Default"/>
        <w:rPr>
          <w:rFonts w:ascii="Times"/>
          <w:i/>
          <w:iCs/>
          <w:color w:val="3C3C3C"/>
          <w:sz w:val="28"/>
          <w:szCs w:val="28"/>
        </w:rPr>
      </w:pPr>
      <w:r>
        <w:rPr>
          <w:rFonts w:ascii="Times"/>
          <w:i/>
          <w:iCs/>
          <w:color w:val="3C3C3C"/>
          <w:sz w:val="28"/>
          <w:szCs w:val="28"/>
        </w:rPr>
        <w:t>Mitchell: "I have suffered quite a bit of ailments, as has my family. Currently I've had to move my wife out of Sanger and to an undisclosed location on the perimeter of Sanger."</w:t>
      </w:r>
    </w:p>
    <w:p w:rsidR="00F34A86" w:rsidRPr="00F34A86" w:rsidRDefault="00F34A86">
      <w:pPr>
        <w:pStyle w:val="Default"/>
        <w:rPr>
          <w:rFonts w:ascii="Times"/>
          <w:i/>
          <w:iCs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  <w:r>
        <w:rPr>
          <w:rFonts w:ascii="Times"/>
          <w:color w:val="3C3C3C"/>
          <w:sz w:val="28"/>
          <w:szCs w:val="28"/>
        </w:rPr>
        <w:lastRenderedPageBreak/>
        <w:t xml:space="preserve">But </w:t>
      </w:r>
      <w:r>
        <w:rPr>
          <w:rFonts w:ascii="Times"/>
          <w:color w:val="3C3C3C"/>
          <w:sz w:val="28"/>
          <w:szCs w:val="28"/>
        </w:rPr>
        <w:t>Mitchell who says he can no longer work with the other members of the city council says there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also another reason he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leaving office early.</w:t>
      </w:r>
    </w:p>
    <w:p w:rsidR="00797337" w:rsidRDefault="00991552">
      <w:pPr>
        <w:pStyle w:val="Default"/>
        <w:rPr>
          <w:rFonts w:hAnsi="Times"/>
          <w:i/>
          <w:iCs/>
          <w:color w:val="3C3C3C"/>
          <w:sz w:val="28"/>
          <w:szCs w:val="28"/>
        </w:rPr>
      </w:pPr>
      <w:r>
        <w:rPr>
          <w:rFonts w:ascii="Times"/>
          <w:i/>
          <w:iCs/>
          <w:color w:val="3C3C3C"/>
          <w:sz w:val="28"/>
          <w:szCs w:val="28"/>
          <w:lang w:val="de-DE"/>
        </w:rPr>
        <w:t xml:space="preserve">Mitchell: </w:t>
      </w:r>
      <w:r>
        <w:rPr>
          <w:rFonts w:hAnsi="Times"/>
          <w:i/>
          <w:iCs/>
          <w:color w:val="3C3C3C"/>
          <w:sz w:val="28"/>
          <w:szCs w:val="28"/>
        </w:rPr>
        <w:t>“</w:t>
      </w:r>
      <w:r>
        <w:rPr>
          <w:rFonts w:ascii="Times"/>
          <w:i/>
          <w:iCs/>
          <w:color w:val="3C3C3C"/>
          <w:sz w:val="28"/>
          <w:szCs w:val="28"/>
        </w:rPr>
        <w:t>The amount of racism that is going on at city hall, people being questioned as to their ethnicity.</w:t>
      </w:r>
      <w:r>
        <w:rPr>
          <w:rFonts w:hAnsi="Times"/>
          <w:i/>
          <w:iCs/>
          <w:color w:val="3C3C3C"/>
          <w:sz w:val="28"/>
          <w:szCs w:val="28"/>
        </w:rPr>
        <w:t>”</w:t>
      </w:r>
    </w:p>
    <w:p w:rsidR="00F34A86" w:rsidRDefault="00F34A86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/>
          <w:color w:val="3C3C3C"/>
          <w:sz w:val="28"/>
          <w:szCs w:val="28"/>
        </w:rPr>
      </w:pPr>
      <w:r>
        <w:rPr>
          <w:rFonts w:ascii="Times"/>
          <w:color w:val="3C3C3C"/>
          <w:sz w:val="28"/>
          <w:szCs w:val="28"/>
        </w:rPr>
        <w:t xml:space="preserve">Mitchell says he decided to resign after the city council tried to fire city manager Brian </w:t>
      </w:r>
      <w:proofErr w:type="spellStart"/>
      <w:r>
        <w:rPr>
          <w:rFonts w:ascii="Times"/>
          <w:color w:val="3C3C3C"/>
          <w:sz w:val="28"/>
          <w:szCs w:val="28"/>
        </w:rPr>
        <w:t>Haddix</w:t>
      </w:r>
      <w:proofErr w:type="spellEnd"/>
      <w:r>
        <w:rPr>
          <w:rFonts w:ascii="Times"/>
          <w:color w:val="3C3C3C"/>
          <w:sz w:val="28"/>
          <w:szCs w:val="28"/>
        </w:rPr>
        <w:t xml:space="preserve"> late last year. </w:t>
      </w:r>
      <w:proofErr w:type="gramStart"/>
      <w:r>
        <w:rPr>
          <w:rFonts w:ascii="Times"/>
          <w:color w:val="3C3C3C"/>
          <w:sz w:val="28"/>
          <w:szCs w:val="28"/>
        </w:rPr>
        <w:t>The reason?</w:t>
      </w:r>
      <w:proofErr w:type="gramEnd"/>
      <w:r>
        <w:rPr>
          <w:rFonts w:ascii="Times"/>
          <w:color w:val="3C3C3C"/>
          <w:sz w:val="28"/>
          <w:szCs w:val="28"/>
        </w:rPr>
        <w:t xml:space="preserve"> Mitchell claims it was over council concerns about the lack of Latinos working at City Hall. He cited a letter from council member</w:t>
      </w:r>
      <w:r>
        <w:rPr>
          <w:rFonts w:ascii="Times"/>
          <w:color w:val="3C3C3C"/>
          <w:sz w:val="28"/>
          <w:szCs w:val="28"/>
        </w:rPr>
        <w:t xml:space="preserve"> Humberto Garza.</w:t>
      </w:r>
    </w:p>
    <w:p w:rsidR="00F34A86" w:rsidRDefault="00F34A86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/>
          <w:i/>
          <w:iCs/>
          <w:color w:val="3C3C3C"/>
          <w:sz w:val="28"/>
          <w:szCs w:val="28"/>
        </w:rPr>
      </w:pPr>
      <w:r>
        <w:rPr>
          <w:rFonts w:ascii="Times"/>
          <w:i/>
          <w:iCs/>
          <w:color w:val="3C3C3C"/>
          <w:sz w:val="28"/>
          <w:szCs w:val="28"/>
        </w:rPr>
        <w:t xml:space="preserve">Mitchell: "We look at this letter right here. It indicates that there are too many white people working at city hall. Ok. Brian </w:t>
      </w:r>
      <w:proofErr w:type="spellStart"/>
      <w:r>
        <w:rPr>
          <w:rFonts w:ascii="Times"/>
          <w:i/>
          <w:iCs/>
          <w:color w:val="3C3C3C"/>
          <w:sz w:val="28"/>
          <w:szCs w:val="28"/>
        </w:rPr>
        <w:t>Haddix</w:t>
      </w:r>
      <w:proofErr w:type="spellEnd"/>
      <w:r>
        <w:rPr>
          <w:rFonts w:ascii="Times"/>
          <w:i/>
          <w:iCs/>
          <w:color w:val="3C3C3C"/>
          <w:sz w:val="28"/>
          <w:szCs w:val="28"/>
        </w:rPr>
        <w:t>, at no fault of his own, the fault of his parents, is white."</w:t>
      </w:r>
    </w:p>
    <w:p w:rsidR="00F34A86" w:rsidRDefault="00F34A86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/>
          <w:color w:val="3C3C3C"/>
          <w:sz w:val="28"/>
          <w:szCs w:val="28"/>
        </w:rPr>
      </w:pPr>
      <w:proofErr w:type="gramStart"/>
      <w:r>
        <w:rPr>
          <w:rFonts w:ascii="Times"/>
          <w:color w:val="3C3C3C"/>
          <w:sz w:val="28"/>
          <w:szCs w:val="28"/>
        </w:rPr>
        <w:t>Mitchell</w:t>
      </w:r>
      <w:proofErr w:type="gramEnd"/>
      <w:r>
        <w:rPr>
          <w:rFonts w:ascii="Times"/>
          <w:color w:val="3C3C3C"/>
          <w:sz w:val="28"/>
          <w:szCs w:val="28"/>
        </w:rPr>
        <w:t xml:space="preserve"> who is also white, credits </w:t>
      </w:r>
      <w:proofErr w:type="spellStart"/>
      <w:r>
        <w:rPr>
          <w:rFonts w:ascii="Times"/>
          <w:color w:val="3C3C3C"/>
          <w:sz w:val="28"/>
          <w:szCs w:val="28"/>
        </w:rPr>
        <w:t>Haddix</w:t>
      </w:r>
      <w:proofErr w:type="spellEnd"/>
      <w:r>
        <w:rPr>
          <w:rFonts w:ascii="Times"/>
          <w:color w:val="3C3C3C"/>
          <w:sz w:val="28"/>
          <w:szCs w:val="28"/>
        </w:rPr>
        <w:t xml:space="preserve"> with turning around the city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 xml:space="preserve">s finances after the recession. </w:t>
      </w:r>
      <w:proofErr w:type="spellStart"/>
      <w:r>
        <w:rPr>
          <w:rFonts w:ascii="Times"/>
          <w:color w:val="3C3C3C"/>
          <w:sz w:val="28"/>
          <w:szCs w:val="28"/>
        </w:rPr>
        <w:t>Haddix</w:t>
      </w:r>
      <w:proofErr w:type="spellEnd"/>
      <w:r>
        <w:rPr>
          <w:rFonts w:ascii="Times"/>
          <w:color w:val="3C3C3C"/>
          <w:sz w:val="28"/>
          <w:szCs w:val="28"/>
        </w:rPr>
        <w:t xml:space="preserve"> recently left the city </w:t>
      </w:r>
      <w:proofErr w:type="gramStart"/>
      <w:r>
        <w:rPr>
          <w:rFonts w:ascii="Times"/>
          <w:color w:val="3C3C3C"/>
          <w:sz w:val="28"/>
          <w:szCs w:val="28"/>
        </w:rPr>
        <w:t>on his own to take a similar position in Chowchilla</w:t>
      </w:r>
      <w:proofErr w:type="gramEnd"/>
      <w:r>
        <w:rPr>
          <w:rFonts w:ascii="Times"/>
          <w:color w:val="3C3C3C"/>
          <w:sz w:val="28"/>
          <w:szCs w:val="28"/>
        </w:rPr>
        <w:t>. Mitchell says the city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economic development direct has also announced his resignation, and others have simila</w:t>
      </w:r>
      <w:r>
        <w:rPr>
          <w:rFonts w:ascii="Times"/>
          <w:color w:val="3C3C3C"/>
          <w:sz w:val="28"/>
          <w:szCs w:val="28"/>
        </w:rPr>
        <w:t xml:space="preserve">r plans. Council member Garza </w:t>
      </w:r>
      <w:proofErr w:type="spellStart"/>
      <w:r>
        <w:rPr>
          <w:rFonts w:ascii="Times"/>
          <w:color w:val="3C3C3C"/>
          <w:sz w:val="28"/>
          <w:szCs w:val="28"/>
        </w:rPr>
        <w:t>didn</w:t>
      </w:r>
      <w:proofErr w:type="spellEnd"/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t respond to Valley Public Radio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requests for comment on the resignations.</w:t>
      </w:r>
    </w:p>
    <w:p w:rsidR="00F34A86" w:rsidRDefault="00F34A86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/>
          <w:color w:val="3C3C3C"/>
          <w:sz w:val="28"/>
          <w:szCs w:val="28"/>
        </w:rPr>
      </w:pPr>
      <w:r>
        <w:rPr>
          <w:rFonts w:ascii="Times"/>
          <w:color w:val="3C3C3C"/>
          <w:sz w:val="28"/>
          <w:szCs w:val="28"/>
        </w:rPr>
        <w:t xml:space="preserve">But Mitchell faces problems of his own. </w:t>
      </w:r>
      <w:r>
        <w:rPr>
          <w:rFonts w:hAnsi="Times"/>
          <w:color w:val="3C3C3C"/>
          <w:sz w:val="28"/>
          <w:szCs w:val="28"/>
        </w:rPr>
        <w:t> </w:t>
      </w:r>
      <w:r>
        <w:rPr>
          <w:rFonts w:ascii="Times"/>
          <w:color w:val="3C3C3C"/>
          <w:sz w:val="28"/>
          <w:szCs w:val="28"/>
        </w:rPr>
        <w:t>He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currently the subject of an open investigation by the state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Fair Political Practices Commission,</w:t>
      </w:r>
      <w:r>
        <w:rPr>
          <w:rFonts w:ascii="Times"/>
          <w:color w:val="3C3C3C"/>
          <w:sz w:val="28"/>
          <w:szCs w:val="28"/>
        </w:rPr>
        <w:t xml:space="preserve"> over allegations that his landscaping company did work for a housing developer that benefited from a vote by the council to waive development fees. Mitchell said he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aware of the investigation but claims there</w:t>
      </w:r>
      <w:r>
        <w:rPr>
          <w:rFonts w:hAnsi="Times"/>
          <w:color w:val="3C3C3C"/>
          <w:sz w:val="28"/>
          <w:szCs w:val="28"/>
          <w:lang w:val="fr-FR"/>
        </w:rPr>
        <w:t>’</w:t>
      </w:r>
      <w:r>
        <w:rPr>
          <w:rFonts w:ascii="Times"/>
          <w:color w:val="3C3C3C"/>
          <w:sz w:val="28"/>
          <w:szCs w:val="28"/>
        </w:rPr>
        <w:t>s no basis to the allegations.</w:t>
      </w:r>
    </w:p>
    <w:p w:rsidR="00F34A86" w:rsidRDefault="00F34A86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  <w:r>
        <w:rPr>
          <w:rFonts w:ascii="Times"/>
          <w:color w:val="3C3C3C"/>
          <w:sz w:val="28"/>
          <w:szCs w:val="28"/>
        </w:rPr>
        <w:t xml:space="preserve">Mitchell was </w:t>
      </w:r>
      <w:r>
        <w:rPr>
          <w:rFonts w:ascii="Times"/>
          <w:color w:val="3C3C3C"/>
          <w:sz w:val="28"/>
          <w:szCs w:val="28"/>
        </w:rPr>
        <w:t>also fined last year by the state for failing to follow campaign finance rules.</w:t>
      </w:r>
      <w:r>
        <w:rPr>
          <w:rFonts w:hAnsi="Times"/>
          <w:color w:val="3C3C3C"/>
          <w:sz w:val="28"/>
          <w:szCs w:val="28"/>
        </w:rPr>
        <w:t> </w:t>
      </w:r>
    </w:p>
    <w:p w:rsidR="00797337" w:rsidRDefault="00797337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797337">
      <w:pPr>
        <w:pStyle w:val="Default"/>
        <w:rPr>
          <w:rFonts w:ascii="Times" w:eastAsia="Times" w:hAnsi="Times" w:cs="Times"/>
          <w:color w:val="3C3C3C"/>
          <w:sz w:val="28"/>
          <w:szCs w:val="28"/>
        </w:rPr>
      </w:pPr>
    </w:p>
    <w:p w:rsidR="00797337" w:rsidRDefault="00991552">
      <w:pPr>
        <w:pStyle w:val="Default"/>
        <w:tabs>
          <w:tab w:val="left" w:pos="220"/>
          <w:tab w:val="left" w:pos="720"/>
        </w:tabs>
        <w:ind w:left="720" w:hanging="720"/>
        <w:jc w:val="center"/>
      </w:pPr>
      <w:r>
        <w:rPr>
          <w:rFonts w:ascii="Times" w:eastAsia="Times" w:hAnsi="Times" w:cs="Times"/>
          <w:color w:val="9F9F9F"/>
          <w:sz w:val="28"/>
          <w:szCs w:val="28"/>
          <w:shd w:val="clear" w:color="auto" w:fill="434750"/>
        </w:rPr>
        <w:tab/>
      </w:r>
      <w:r>
        <w:rPr>
          <w:rFonts w:ascii="Times" w:eastAsia="Times" w:hAnsi="Times" w:cs="Times"/>
          <w:color w:val="9F9F9F"/>
          <w:sz w:val="28"/>
          <w:szCs w:val="28"/>
          <w:shd w:val="clear" w:color="auto" w:fill="434750"/>
        </w:rPr>
        <w:tab/>
      </w:r>
      <w:r>
        <w:rPr>
          <w:rFonts w:hAnsi="Times"/>
          <w:color w:val="9F9F9F"/>
          <w:sz w:val="28"/>
          <w:szCs w:val="28"/>
          <w:shd w:val="clear" w:color="auto" w:fill="434750"/>
        </w:rPr>
        <w:t>©</w:t>
      </w:r>
      <w:r>
        <w:rPr>
          <w:rFonts w:hAnsi="Times"/>
          <w:color w:val="9F9F9F"/>
          <w:sz w:val="28"/>
          <w:szCs w:val="28"/>
          <w:shd w:val="clear" w:color="auto" w:fill="434750"/>
        </w:rPr>
        <w:t xml:space="preserve"> </w:t>
      </w:r>
      <w:r>
        <w:rPr>
          <w:rFonts w:ascii="Times"/>
          <w:color w:val="9F9F9F"/>
          <w:sz w:val="28"/>
          <w:szCs w:val="28"/>
          <w:shd w:val="clear" w:color="auto" w:fill="434750"/>
        </w:rPr>
        <w:t>2015 Valley Public Radio</w:t>
      </w:r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9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About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10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Listen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11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Contact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12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 xml:space="preserve">Staff </w:t>
        </w:r>
      </w:hyperlink>
      <w:hyperlink r:id="rId13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Schedule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14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Podcasts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</w:t>
      </w:r>
      <w:hyperlink r:id="rId15" w:history="1">
        <w:r>
          <w:rPr>
            <w:rStyle w:val="Hyperlink1"/>
            <w:rFonts w:ascii="Times"/>
            <w:sz w:val="28"/>
            <w:szCs w:val="28"/>
            <w:shd w:val="clear" w:color="auto" w:fill="434750"/>
          </w:rPr>
          <w:t>Privacy</w:t>
        </w:r>
      </w:hyperlink>
      <w:r>
        <w:rPr>
          <w:rFonts w:ascii="Times"/>
          <w:color w:val="EBEEED"/>
          <w:sz w:val="28"/>
          <w:szCs w:val="28"/>
          <w:shd w:val="clear" w:color="auto" w:fill="434750"/>
        </w:rPr>
        <w:t xml:space="preserve"> FM 89.3 Fresno / FM 89.1 Bakersfield White Ash Bro</w:t>
      </w:r>
      <w:r>
        <w:rPr>
          <w:rFonts w:ascii="Times"/>
          <w:color w:val="EBEEED"/>
          <w:sz w:val="28"/>
          <w:szCs w:val="28"/>
          <w:shd w:val="clear" w:color="auto" w:fill="434750"/>
        </w:rPr>
        <w:t>adcasting 3437 W. Shaw Ave #101 Fresno, CA 93711</w:t>
      </w:r>
    </w:p>
    <w:sectPr w:rsidR="00797337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52" w:rsidRDefault="00991552">
      <w:r>
        <w:separator/>
      </w:r>
    </w:p>
  </w:endnote>
  <w:endnote w:type="continuationSeparator" w:id="0">
    <w:p w:rsidR="00991552" w:rsidRDefault="0099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7" w:rsidRDefault="007973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52" w:rsidRDefault="00991552">
      <w:r>
        <w:separator/>
      </w:r>
    </w:p>
  </w:footnote>
  <w:footnote w:type="continuationSeparator" w:id="0">
    <w:p w:rsidR="00991552" w:rsidRDefault="0099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7" w:rsidRDefault="007973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7337"/>
    <w:rsid w:val="0065266E"/>
    <w:rsid w:val="00797337"/>
    <w:rsid w:val="008F6E61"/>
    <w:rsid w:val="00991552"/>
    <w:rsid w:val="00AE7AB9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3C3C3C"/>
    </w:rPr>
  </w:style>
  <w:style w:type="character" w:customStyle="1" w:styleId="Hyperlink1">
    <w:name w:val="Hyperlink.1"/>
    <w:basedOn w:val="None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3C3C3C"/>
    </w:rPr>
  </w:style>
  <w:style w:type="character" w:customStyle="1" w:styleId="Hyperlink1">
    <w:name w:val="Hyperlink.1"/>
    <w:basedOn w:val="None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vpr.org/schedule/we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pr.org/people/joe-moore" TargetMode="External"/><Relationship Id="rId12" Type="http://schemas.openxmlformats.org/officeDocument/2006/relationships/hyperlink" Target="http://kvpr.org/people/capacity/staf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vpr.org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vpr.org/privacy" TargetMode="External"/><Relationship Id="rId10" Type="http://schemas.openxmlformats.org/officeDocument/2006/relationships/hyperlink" Target="http://kvpr.org/list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vpr.org/about" TargetMode="External"/><Relationship Id="rId14" Type="http://schemas.openxmlformats.org/officeDocument/2006/relationships/hyperlink" Target="http://kvpr.org/rs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 Bloom</cp:lastModifiedBy>
  <cp:revision>5</cp:revision>
  <dcterms:created xsi:type="dcterms:W3CDTF">2015-08-31T07:16:00Z</dcterms:created>
  <dcterms:modified xsi:type="dcterms:W3CDTF">2015-08-31T07:20:00Z</dcterms:modified>
</cp:coreProperties>
</file>